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Arial" w:hAnsi="Arial"/>
          <w:b/>
          <w:bCs/>
          <w:sz w:val="36"/>
          <w:szCs w:val="36"/>
        </w:rPr>
        <w:t>Co se má stát</w:t>
      </w:r>
      <w:r>
        <w:rPr>
          <w:rFonts w:ascii="Arial" w:hAnsi="Arial"/>
          <w:b w:val="false"/>
          <w:bCs w:val="false"/>
          <w:sz w:val="26"/>
          <w:szCs w:val="26"/>
        </w:rPr>
        <w:tab/>
        <w:tab/>
        <w:tab/>
        <w:tab/>
        <w:tab/>
        <w:tab/>
        <w:tab/>
        <w:t xml:space="preserve">        </w:t>
      </w:r>
      <w:r>
        <w:rPr>
          <w:rFonts w:ascii="Arial" w:hAnsi="Arial"/>
          <w:b/>
          <w:bCs/>
          <w:sz w:val="26"/>
          <w:szCs w:val="26"/>
        </w:rPr>
        <w:t>Richardovi</w:t>
      </w:r>
    </w:p>
    <w:p>
      <w:pPr>
        <w:pStyle w:val="Normal"/>
        <w:ind w:left="0" w:right="0" w:hanging="0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rFonts w:ascii="Arial" w:hAnsi="Arial"/>
          <w:b/>
          <w:b/>
          <w:bCs/>
          <w:color w:val="0000FF"/>
          <w:sz w:val="28"/>
          <w:szCs w:val="28"/>
        </w:rPr>
      </w:pPr>
      <w:r>
        <w:rPr>
          <w:rFonts w:ascii="Arial" w:hAnsi="Arial"/>
          <w:b/>
          <w:bCs/>
          <w:color w:val="0000FF"/>
          <w:sz w:val="28"/>
          <w:szCs w:val="28"/>
        </w:rPr>
        <w:tab/>
        <w:t xml:space="preserve">  D</w:t>
        <w:tab/>
        <w:tab/>
        <w:t xml:space="preserve">        A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R:</w:t>
        <w:tab/>
        <w:t>Co se má stát, to se stane,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color w:val="0000FF"/>
          <w:sz w:val="28"/>
          <w:szCs w:val="28"/>
        </w:rPr>
        <w:t>G</w:t>
        <w:tab/>
        <w:tab/>
        <w:tab/>
        <w:tab/>
        <w:t>A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  <w:t>nad náma musí něco bejt,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  <w:tab/>
        <w:t xml:space="preserve"> </w:t>
      </w:r>
      <w:r>
        <w:rPr>
          <w:rFonts w:ascii="Arial" w:hAnsi="Arial"/>
          <w:b/>
          <w:bCs/>
          <w:color w:val="0000FF"/>
          <w:sz w:val="28"/>
          <w:szCs w:val="28"/>
        </w:rPr>
        <w:t>D</w:t>
        <w:tab/>
        <w:tab/>
        <w:t xml:space="preserve">        A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  <w:t>co se má stát, to se stane,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  <w:tab/>
        <w:t xml:space="preserve"> </w:t>
      </w:r>
      <w:r>
        <w:rPr>
          <w:rFonts w:ascii="Arial" w:hAnsi="Arial"/>
          <w:b/>
          <w:bCs/>
          <w:color w:val="0000FF"/>
          <w:sz w:val="28"/>
          <w:szCs w:val="28"/>
        </w:rPr>
        <w:t>G</w:t>
        <w:tab/>
        <w:tab/>
        <w:t xml:space="preserve">      D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  <w:t>to si piš, na to vem</w:t>
      </w:r>
      <w:r>
        <w:rPr>
          <w:rFonts w:ascii="Arial" w:hAnsi="Arial"/>
          <w:b/>
          <w:bCs/>
          <w:sz w:val="28"/>
          <w:szCs w:val="28"/>
        </w:rPr>
        <w:t>´</w:t>
      </w:r>
      <w:r>
        <w:rPr>
          <w:rFonts w:ascii="Arial" w:hAnsi="Arial"/>
          <w:b/>
          <w:bCs/>
          <w:sz w:val="28"/>
          <w:szCs w:val="28"/>
        </w:rPr>
        <w:t xml:space="preserve"> jed.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283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FF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0000FF"/>
          <w:sz w:val="28"/>
          <w:szCs w:val="28"/>
        </w:rPr>
        <w:t>G</w:t>
        <w:tab/>
        <w:tab/>
        <w:t xml:space="preserve">    </w:t>
        <w:tab/>
        <w:t xml:space="preserve">              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4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1. Potoky tečou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4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</w:r>
      <w:r>
        <w:rPr>
          <w:rFonts w:ascii="Arial" w:hAnsi="Arial"/>
          <w:b/>
          <w:bCs/>
          <w:color w:val="0000FF"/>
          <w:sz w:val="28"/>
          <w:szCs w:val="28"/>
        </w:rPr>
        <w:t>Fismi</w:t>
        <w:tab/>
        <w:t xml:space="preserve">    Emi</w:t>
        <w:tab/>
        <w:t xml:space="preserve">    A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4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  <w:t>do řek, řeky do moří,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40"/>
        <w:jc w:val="left"/>
        <w:rPr/>
      </w:pPr>
      <w:r>
        <w:rPr>
          <w:rFonts w:ascii="Arial" w:hAnsi="Arial"/>
          <w:b/>
          <w:bCs/>
          <w:color w:val="0000FF"/>
          <w:sz w:val="28"/>
          <w:szCs w:val="28"/>
        </w:rPr>
        <w:t xml:space="preserve">  </w:t>
      </w:r>
      <w:r>
        <w:rPr>
          <w:rFonts w:ascii="Arial" w:hAnsi="Arial"/>
          <w:b/>
          <w:bCs/>
          <w:color w:val="0000FF"/>
          <w:sz w:val="28"/>
          <w:szCs w:val="28"/>
        </w:rPr>
        <w:t>G</w:t>
        <w:tab/>
        <w:t xml:space="preserve">  </w:t>
        <w:tab/>
        <w:t xml:space="preserve">      Fismi</w:t>
        <w:tab/>
        <w:t xml:space="preserve">        </w:t>
      </w:r>
    </w:p>
    <w:p>
      <w:pPr>
        <w:pStyle w:val="Normal"/>
        <w:rPr/>
      </w:pPr>
      <w:r>
        <w:rPr>
          <w:rFonts w:ascii="Arial" w:hAnsi="Arial"/>
          <w:b/>
          <w:bCs/>
          <w:sz w:val="28"/>
          <w:szCs w:val="28"/>
        </w:rPr>
        <w:t>kdo se má utopit,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FF"/>
          <w:sz w:val="28"/>
          <w:szCs w:val="28"/>
        </w:rPr>
        <w:t xml:space="preserve">     </w:t>
      </w:r>
      <w:r>
        <w:rPr>
          <w:rFonts w:ascii="Arial" w:hAnsi="Arial"/>
          <w:b/>
          <w:bCs/>
          <w:color w:val="0000FF"/>
          <w:sz w:val="28"/>
          <w:szCs w:val="28"/>
        </w:rPr>
        <w:tab/>
        <w:t xml:space="preserve">  A</w:t>
      </w:r>
      <w:r>
        <w:rPr>
          <w:rFonts w:ascii="Arial" w:hAnsi="Arial"/>
          <w:b/>
          <w:bCs/>
          <w:sz w:val="28"/>
          <w:szCs w:val="28"/>
        </w:rPr>
        <w:t xml:space="preserve"> 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neuhoří!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R:</w:t>
        <w:tab/>
        <w:t>Co se má...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  <w:tab/>
        <w:t xml:space="preserve">     </w:t>
      </w:r>
      <w:r>
        <w:rPr>
          <w:rFonts w:ascii="Arial" w:hAnsi="Arial"/>
          <w:b/>
          <w:bCs/>
          <w:color w:val="0000FF"/>
          <w:sz w:val="28"/>
          <w:szCs w:val="28"/>
        </w:rPr>
        <w:t>G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2.  Bylo by lepší kdyby bylo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</w:r>
      <w:r>
        <w:rPr>
          <w:rFonts w:ascii="Arial" w:hAnsi="Arial"/>
          <w:b/>
          <w:bCs/>
          <w:color w:val="0000FF"/>
          <w:sz w:val="28"/>
          <w:szCs w:val="28"/>
        </w:rPr>
        <w:t>Fismi</w:t>
        <w:tab/>
        <w:t xml:space="preserve">       Emi</w:t>
        <w:tab/>
        <w:t xml:space="preserve">   A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to, co nebylo – kdo ví!</w:t>
      </w:r>
    </w:p>
    <w:p>
      <w:pPr>
        <w:pStyle w:val="Normal"/>
        <w:rPr>
          <w:rFonts w:ascii="Arial" w:hAnsi="Arial"/>
          <w:b/>
          <w:b/>
          <w:bCs/>
          <w:color w:val="0000FF"/>
          <w:sz w:val="28"/>
          <w:szCs w:val="28"/>
        </w:rPr>
      </w:pPr>
      <w:r>
        <w:rPr>
          <w:rFonts w:ascii="Arial" w:hAnsi="Arial"/>
          <w:b/>
          <w:bCs/>
          <w:color w:val="0000FF"/>
          <w:sz w:val="28"/>
          <w:szCs w:val="28"/>
        </w:rPr>
        <w:t xml:space="preserve">       </w:t>
      </w:r>
      <w:r>
        <w:rPr>
          <w:rFonts w:ascii="Arial" w:hAnsi="Arial"/>
          <w:b/>
          <w:bCs/>
          <w:color w:val="0000FF"/>
          <w:sz w:val="28"/>
          <w:szCs w:val="28"/>
        </w:rPr>
        <w:t>G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Ale co by vlastně bylo kdyby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FF"/>
          <w:sz w:val="28"/>
          <w:szCs w:val="28"/>
        </w:rPr>
        <w:tab/>
        <w:t>Fismi</w:t>
        <w:tab/>
        <w:tab/>
        <w:t xml:space="preserve">  A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nebylo co bylo – kdo ví!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R:</w:t>
        <w:tab/>
        <w:t>Co se má...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  <w:t xml:space="preserve"> </w:t>
        <w:tab/>
      </w:r>
      <w:r>
        <w:rPr>
          <w:rFonts w:ascii="Arial" w:hAnsi="Arial"/>
          <w:b/>
          <w:bCs/>
          <w:color w:val="0000FF"/>
          <w:sz w:val="28"/>
          <w:szCs w:val="28"/>
        </w:rPr>
        <w:t>G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3. Já už prošel spoustou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</w:r>
      <w:r>
        <w:rPr>
          <w:rFonts w:ascii="Arial" w:hAnsi="Arial"/>
          <w:b/>
          <w:bCs/>
          <w:color w:val="0000FF"/>
          <w:sz w:val="28"/>
          <w:szCs w:val="28"/>
        </w:rPr>
        <w:t>Fismi</w:t>
        <w:tab/>
        <w:tab/>
        <w:tab/>
        <w:t xml:space="preserve">  Emi</w:t>
        <w:tab/>
        <w:t xml:space="preserve">    A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  <w:t>měst a minul spoustu domů.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</w:r>
      <w:r>
        <w:rPr>
          <w:rFonts w:ascii="Arial" w:hAnsi="Arial"/>
          <w:b/>
          <w:bCs/>
          <w:color w:val="0000FF"/>
          <w:sz w:val="28"/>
          <w:szCs w:val="28"/>
        </w:rPr>
        <w:t>G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  <w:t>Všechny moje cesty teď už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</w:r>
      <w:r>
        <w:rPr>
          <w:rFonts w:ascii="Arial" w:hAnsi="Arial"/>
          <w:b/>
          <w:bCs/>
          <w:color w:val="0000FF"/>
          <w:sz w:val="28"/>
          <w:szCs w:val="28"/>
        </w:rPr>
        <w:t>Fismi</w:t>
        <w:tab/>
        <w:tab/>
        <w:tab/>
        <w:t xml:space="preserve">      A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  <w:t>vedou jedním směrem – domů!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R:</w:t>
        <w:tab/>
        <w:t>Co se má...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115)</w:t>
        <w:tab/>
        <w:t xml:space="preserve">  </w:t>
        <w:tab/>
        <w:tab/>
        <w:tab/>
        <w:tab/>
        <w:tab/>
        <w:tab/>
        <w:tab/>
        <w:tab/>
        <w:tab/>
        <w:tab/>
        <w:t xml:space="preserve">   JČ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360"/>
        <w:jc w:val="left"/>
        <w:rPr/>
      </w:pPr>
      <w:r>
        <w:rPr>
          <w:rFonts w:ascii="Arial" w:hAnsi="Arial"/>
          <w:b/>
          <w:bCs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>7/2017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332</TotalTime>
  <Application>LibreOffice/5.1.4.2$Windows_X86_64 LibreOffice_project/f99d75f39f1c57ebdd7ffc5f42867c12031db97a</Application>
  <Pages>1</Pages>
  <Words>130</Words>
  <Characters>428</Characters>
  <CharactersWithSpaces>724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2014-08-28T11:14:29Z</dcterms:created>
  <dc:creator/>
  <dc:description/>
  <dc:language>cs-CZ</dc:language>
  <cp:lastModifiedBy/>
  <dcterms:modified xsi:type="dcterms:W3CDTF">2018-02-18T19:22:56Z</dcterms:modified>
  <cp:revision>40</cp:revision>
  <dc:subject/>
  <dc:title/>
</cp:coreProperties>
</file>